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jc w:val="center"/>
        <w:rPr>
          <w:b w:val="1"/>
          <w:sz w:val="40"/>
          <w:szCs w:val="40"/>
          <w:u w:val="single"/>
        </w:rPr>
      </w:pPr>
      <w:r w:rsidDel="00000000" w:rsidR="00000000" w:rsidRPr="00000000">
        <w:rPr>
          <w:b w:val="1"/>
          <w:sz w:val="40"/>
          <w:szCs w:val="40"/>
          <w:u w:val="single"/>
          <w:rtl w:val="0"/>
        </w:rPr>
        <w:t xml:space="preserve">NIA 프로젝트 주간보고서(10월 1주차)</w:t>
      </w:r>
    </w:p>
    <w:tbl>
      <w:tblPr>
        <w:tblStyle w:val="Table1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13"/>
        <w:gridCol w:w="3544"/>
        <w:gridCol w:w="1275"/>
        <w:gridCol w:w="2784"/>
        <w:tblGridChange w:id="0">
          <w:tblGrid>
            <w:gridCol w:w="1413"/>
            <w:gridCol w:w="3544"/>
            <w:gridCol w:w="1275"/>
            <w:gridCol w:w="2784"/>
          </w:tblGrid>
        </w:tblGridChange>
      </w:tblGrid>
      <w:tr>
        <w:trPr>
          <w:cantSplit w:val="0"/>
          <w:trHeight w:val="454" w:hRule="atLeast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02">
            <w:pPr>
              <w:spacing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팀원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003">
            <w:pPr>
              <w:spacing w:line="276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김도현, 전은성</w:t>
            </w:r>
          </w:p>
        </w:tc>
      </w:tr>
      <w:tr>
        <w:trPr>
          <w:cantSplit w:val="0"/>
          <w:trHeight w:val="454" w:hRule="atLeast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06">
            <w:pPr>
              <w:spacing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7">
            <w:pPr>
              <w:spacing w:line="276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김도현, 전은성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08">
            <w:pPr>
              <w:spacing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9">
            <w:pPr>
              <w:spacing w:line="276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2021.10.06(수)</w:t>
            </w:r>
          </w:p>
        </w:tc>
      </w:tr>
    </w:tbl>
    <w:p w:rsidR="00000000" w:rsidDel="00000000" w:rsidP="00000000" w:rsidRDefault="00000000" w:rsidRPr="00000000" w14:paraId="0000000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ind w:left="284" w:hanging="284"/>
        <w:jc w:val="left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작성자</w:t>
      </w:r>
    </w:p>
    <w:p w:rsidR="00000000" w:rsidDel="00000000" w:rsidP="00000000" w:rsidRDefault="00000000" w:rsidRPr="00000000" w14:paraId="0000000B">
      <w:pPr>
        <w:spacing w:line="276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ind w:left="284" w:hanging="284"/>
        <w:jc w:val="left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주요 진행사항</w:t>
      </w:r>
    </w:p>
    <w:tbl>
      <w:tblPr>
        <w:tblStyle w:val="Table2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13"/>
        <w:gridCol w:w="7603"/>
        <w:tblGridChange w:id="0">
          <w:tblGrid>
            <w:gridCol w:w="1413"/>
            <w:gridCol w:w="7603"/>
          </w:tblGrid>
        </w:tblGridChange>
      </w:tblGrid>
      <w:tr>
        <w:trPr>
          <w:cantSplit w:val="0"/>
          <w:trHeight w:val="982" w:hRule="atLeast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0D">
            <w:pPr>
              <w:spacing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이슈사항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76" w:lineRule="auto"/>
              <w:ind w:left="800" w:right="0" w:hanging="40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E2ON 데이터 추가 사용</w:t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76" w:lineRule="auto"/>
              <w:ind w:left="400" w:firstLine="0"/>
              <w:jc w:val="left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추가되는 E2ON데이터가 있는지 확인후 추가하여 학습 진행</w:t>
            </w:r>
          </w:p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76" w:lineRule="auto"/>
              <w:ind w:left="800" w:right="0" w:hanging="40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새로운 영상 판별 법</w:t>
            </w:r>
          </w:p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76" w:lineRule="auto"/>
              <w:ind w:left="400" w:firstLine="0"/>
              <w:jc w:val="left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현재 프레임과 전후 30프레임까지의 분야별 정확도 평균을 계산</w:t>
            </w:r>
          </w:p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76" w:lineRule="auto"/>
              <w:ind w:left="400" w:firstLine="0"/>
              <w:jc w:val="left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계산된 평균 정확도로 영상을 판별</w:t>
            </w:r>
          </w:p>
        </w:tc>
      </w:tr>
    </w:tbl>
    <w:p w:rsidR="00000000" w:rsidDel="00000000" w:rsidP="00000000" w:rsidRDefault="00000000" w:rsidRPr="00000000" w14:paraId="00000013">
      <w:pPr>
        <w:spacing w:line="276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ind w:left="284" w:hanging="284"/>
        <w:jc w:val="left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세부 진행사항</w:t>
      </w:r>
    </w:p>
    <w:tbl>
      <w:tblPr>
        <w:tblStyle w:val="Table3"/>
        <w:tblW w:w="9303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129"/>
        <w:gridCol w:w="8174"/>
        <w:tblGridChange w:id="0">
          <w:tblGrid>
            <w:gridCol w:w="1129"/>
            <w:gridCol w:w="8174"/>
          </w:tblGrid>
        </w:tblGridChange>
      </w:tblGrid>
      <w:tr>
        <w:trPr>
          <w:cantSplit w:val="0"/>
          <w:trHeight w:val="567" w:hRule="atLeast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15">
            <w:pPr>
              <w:spacing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요 일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16">
            <w:pPr>
              <w:spacing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업무내용</w:t>
            </w:r>
          </w:p>
        </w:tc>
      </w:tr>
      <w:tr>
        <w:trPr>
          <w:cantSplit w:val="0"/>
          <w:trHeight w:val="1644" w:hRule="atLeast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17">
            <w:pPr>
              <w:spacing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9월 30일(목)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6" w:lineRule="auto"/>
              <w:ind w:left="800" w:right="0" w:hanging="40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세미나 후 주간 목표 설정 및 이슈사항 체크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spacing w:line="256" w:lineRule="auto"/>
              <w:ind w:left="400" w:firstLine="0"/>
              <w:rPr/>
            </w:pPr>
            <w:r w:rsidDel="00000000" w:rsidR="00000000" w:rsidRPr="00000000">
              <w:rPr>
                <w:rtl w:val="0"/>
              </w:rPr>
              <w:t xml:space="preserve">1. E2ON를 추가로 사용하여 데이터셋 변경</w:t>
            </w:r>
          </w:p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76" w:lineRule="auto"/>
              <w:ind w:left="600" w:hanging="600"/>
              <w:jc w:val="left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      2. 현재 프레임과 전후 30프레임까지의 분야별 정확도 평균으로 영상을 판별</w:t>
            </w:r>
          </w:p>
        </w:tc>
      </w:tr>
      <w:tr>
        <w:trPr>
          <w:cantSplit w:val="0"/>
          <w:trHeight w:val="1232" w:hRule="atLeast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1B">
            <w:pPr>
              <w:spacing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10월 1일(금)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6" w:lineRule="auto"/>
              <w:ind w:left="760" w:right="0" w:hanging="360"/>
              <w:jc w:val="both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학습을 위한 데이터셋 구축 방식 변경</w:t>
            </w:r>
          </w:p>
          <w:p w:rsidR="00000000" w:rsidDel="00000000" w:rsidP="00000000" w:rsidRDefault="00000000" w:rsidRPr="00000000" w14:paraId="0000001D">
            <w:pPr>
              <w:spacing w:line="256" w:lineRule="auto"/>
              <w:ind w:left="40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기존 방식</w:t>
            </w:r>
          </w:p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6" w:lineRule="auto"/>
              <w:ind w:left="760" w:right="0" w:hanging="36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기존 방식은 영상을 먼저 분야에 따라 이미지로 전처리</w:t>
            </w:r>
            <w:r w:rsidDel="00000000" w:rsidR="00000000" w:rsidRPr="00000000">
              <w:drawing>
                <wp:anchor allowOverlap="1" behindDoc="0" distB="0" distT="0" distL="114300" distR="114300" hidden="0" layoutInCell="1" locked="0" relativeHeight="0" simplePos="0">
                  <wp:simplePos x="0" y="0"/>
                  <wp:positionH relativeFrom="column">
                    <wp:posOffset>3133725</wp:posOffset>
                  </wp:positionH>
                  <wp:positionV relativeFrom="paragraph">
                    <wp:posOffset>205740</wp:posOffset>
                  </wp:positionV>
                  <wp:extent cx="1428750" cy="1466850"/>
                  <wp:effectExtent b="0" l="0" r="0" t="0"/>
                  <wp:wrapNone/>
                  <wp:docPr id="34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14668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spacing w:line="256" w:lineRule="auto"/>
              <w:rPr/>
            </w:pPr>
            <w:r w:rsidDel="00000000" w:rsidR="00000000" w:rsidRPr="00000000">
              <w:rPr/>
              <w:drawing>
                <wp:inline distB="0" distT="0" distL="0" distR="0">
                  <wp:extent cx="2667000" cy="676275"/>
                  <wp:effectExtent b="0" l="0" r="0" t="0"/>
                  <wp:docPr id="42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0" cy="6762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spacing w:line="256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spacing w:line="256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spacing w:line="256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6" w:lineRule="auto"/>
              <w:ind w:left="760" w:right="0" w:hanging="36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전처리후 분야별로 리스트화 하여 읽어오는 순서대로 3/4는 학습이미지로 1/4은 테스트 이미지로 사용</w:t>
            </w:r>
          </w:p>
          <w:p w:rsidR="00000000" w:rsidDel="00000000" w:rsidP="00000000" w:rsidRDefault="00000000" w:rsidRPr="00000000" w14:paraId="00000024">
            <w:pPr>
              <w:spacing w:line="256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문제점</w:t>
            </w:r>
          </w:p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6" w:lineRule="auto"/>
              <w:ind w:left="760" w:right="0" w:hanging="36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학습이 메인분야와 세부분야로 나뉘게 되면서 같은영상이 메인분야의 학습영상으로 세부분야의 테스트 영상으로 사용되는 경우와 그 반대의 경우가 발생</w:t>
            </w:r>
          </w:p>
          <w:p w:rsidR="00000000" w:rsidDel="00000000" w:rsidP="00000000" w:rsidRDefault="00000000" w:rsidRPr="00000000" w14:paraId="00000026">
            <w:pPr>
              <w:spacing w:line="256" w:lineRule="auto"/>
              <w:rPr/>
            </w:pPr>
            <w:r w:rsidDel="00000000" w:rsidR="00000000" w:rsidRPr="00000000">
              <w:rPr/>
              <w:drawing>
                <wp:inline distB="0" distT="0" distL="0" distR="0">
                  <wp:extent cx="2546824" cy="615537"/>
                  <wp:effectExtent b="0" l="0" r="0" t="0"/>
                  <wp:docPr id="41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6824" cy="615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0" distT="0" distL="0" distR="0">
                  <wp:extent cx="2574982" cy="590623"/>
                  <wp:effectExtent b="0" l="0" r="0" t="0"/>
                  <wp:docPr id="44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4982" cy="59062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spacing w:line="256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spacing w:line="256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새로운 방식</w:t>
            </w:r>
          </w:p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6" w:lineRule="auto"/>
              <w:ind w:left="760" w:right="0" w:hanging="36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읽어오는 순서대로 앞에 4개 중 3개는 학습영상으로 1개는 테스트영상으로 분류</w:t>
            </w:r>
          </w:p>
          <w:p w:rsidR="00000000" w:rsidDel="00000000" w:rsidP="00000000" w:rsidRDefault="00000000" w:rsidRPr="00000000" w14:paraId="0000002A">
            <w:pPr>
              <w:spacing w:line="256" w:lineRule="auto"/>
              <w:rPr/>
            </w:pPr>
            <w:r w:rsidDel="00000000" w:rsidR="00000000" w:rsidRPr="00000000">
              <w:rPr/>
              <w:drawing>
                <wp:inline distB="0" distT="0" distL="0" distR="0">
                  <wp:extent cx="2552053" cy="940041"/>
                  <wp:effectExtent b="0" l="0" r="0" t="0"/>
                  <wp:docPr id="43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1"/>
                          <a:srcRect b="49567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053" cy="94004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0" distT="0" distL="0" distR="0">
                  <wp:extent cx="2540505" cy="967317"/>
                  <wp:effectExtent b="0" l="0" r="0" t="0"/>
                  <wp:docPr id="46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1"/>
                          <a:srcRect b="0" l="0" r="0" t="478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505" cy="9673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6" w:lineRule="auto"/>
              <w:ind w:left="760" w:right="0" w:hanging="36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마찬가지로 학습이미지와 테스트 이미지로 분류하여 데이터셋 구축</w:t>
            </w:r>
          </w:p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6" w:lineRule="auto"/>
              <w:ind w:left="760" w:right="0" w:hanging="36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세부 분야와 메인분야로 나누어서 데이터셋을 구축</w:t>
            </w:r>
          </w:p>
          <w:p w:rsidR="00000000" w:rsidDel="00000000" w:rsidP="00000000" w:rsidRDefault="00000000" w:rsidRPr="00000000" w14:paraId="0000002D">
            <w:pPr>
              <w:spacing w:line="256" w:lineRule="auto"/>
              <w:rPr/>
            </w:pPr>
            <w:r w:rsidDel="00000000" w:rsidR="00000000" w:rsidRPr="00000000">
              <w:rPr/>
              <w:drawing>
                <wp:inline distB="0" distT="0" distL="0" distR="0">
                  <wp:extent cx="1722120" cy="2066925"/>
                  <wp:effectExtent b="0" l="0" r="0" t="0"/>
                  <wp:docPr id="4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2"/>
                          <a:srcRect b="0" l="0" r="36989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2120" cy="20669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0" distT="0" distL="0" distR="0">
                  <wp:extent cx="1477926" cy="1414399"/>
                  <wp:effectExtent b="0" l="0" r="0" t="0"/>
                  <wp:docPr id="48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3"/>
                          <a:srcRect b="80538" l="0" r="43577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7926" cy="141439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0" distT="0" distL="0" distR="0">
                  <wp:extent cx="1477926" cy="1414399"/>
                  <wp:effectExtent b="0" l="0" r="0" t="0"/>
                  <wp:docPr id="47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3"/>
                          <a:srcRect b="6168" l="1218" r="42358" t="74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7926" cy="141439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 </w:t>
            </w:r>
          </w:p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6" w:lineRule="auto"/>
              <w:ind w:left="760" w:right="0" w:hanging="36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영상 추가로 모든 분야의 항목이 증가</w:t>
            </w:r>
          </w:p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6" w:lineRule="auto"/>
              <w:ind w:left="760" w:right="0" w:firstLine="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세부 분야(+9)                         메인 분야(+2)</w:t>
            </w:r>
          </w:p>
          <w:p w:rsidR="00000000" w:rsidDel="00000000" w:rsidP="00000000" w:rsidRDefault="00000000" w:rsidRPr="00000000" w14:paraId="00000030">
            <w:pPr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0" distT="0" distL="0" distR="0">
                  <wp:extent cx="754083" cy="2352368"/>
                  <wp:effectExtent b="0" l="0" r="0" t="0"/>
                  <wp:docPr id="49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4"/>
                          <a:srcRect b="51095" l="0" r="82523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083" cy="235236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/>
              <w:drawing>
                <wp:inline distB="0" distT="0" distL="0" distR="0">
                  <wp:extent cx="754083" cy="2348407"/>
                  <wp:effectExtent b="0" l="0" r="0" t="0"/>
                  <wp:docPr id="50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4"/>
                          <a:srcRect b="1163" l="0" r="82523" t="500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083" cy="234840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0" distT="0" distL="114300" distR="114300" hidden="0" layoutInCell="1" locked="0" relativeHeight="0" simplePos="0">
                  <wp:simplePos x="0" y="0"/>
                  <wp:positionH relativeFrom="column">
                    <wp:posOffset>2013585</wp:posOffset>
                  </wp:positionH>
                  <wp:positionV relativeFrom="paragraph">
                    <wp:posOffset>19050</wp:posOffset>
                  </wp:positionV>
                  <wp:extent cx="1638300" cy="885825"/>
                  <wp:effectExtent b="0" l="0" r="0" t="0"/>
                  <wp:wrapSquare wrapText="bothSides" distB="0" distT="0" distL="114300" distR="114300"/>
                  <wp:docPr id="59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8858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cantSplit w:val="0"/>
          <w:trHeight w:val="1833" w:hRule="atLeast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31">
            <w:pPr>
              <w:spacing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10월 4일(월)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6" w:lineRule="auto"/>
              <w:ind w:left="760" w:right="0" w:hanging="360"/>
              <w:jc w:val="both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메인 분야 학습 </w:t>
            </w:r>
          </w:p>
          <w:p w:rsidR="00000000" w:rsidDel="00000000" w:rsidP="00000000" w:rsidRDefault="00000000" w:rsidRPr="00000000" w14:paraId="00000033">
            <w:pPr>
              <w:spacing w:line="256" w:lineRule="auto"/>
              <w:rPr>
                <w:b w:val="1"/>
              </w:rPr>
            </w:pPr>
            <w:r w:rsidDel="00000000" w:rsidR="00000000" w:rsidRPr="00000000">
              <w:rPr/>
              <w:drawing>
                <wp:inline distB="0" distT="0" distL="0" distR="0">
                  <wp:extent cx="2502046" cy="1877297"/>
                  <wp:effectExtent b="0" l="0" r="0" t="0"/>
                  <wp:docPr id="51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2046" cy="187729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0" distT="0" distL="0" distR="0">
                  <wp:extent cx="2351295" cy="1762363"/>
                  <wp:effectExtent b="0" l="0" r="0" t="0"/>
                  <wp:docPr id="52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1295" cy="17623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spacing w:line="256" w:lineRule="auto"/>
              <w:rPr>
                <w:b w:val="1"/>
              </w:rPr>
            </w:pPr>
            <w:r w:rsidDel="00000000" w:rsidR="00000000" w:rsidRPr="00000000">
              <w:rPr/>
              <w:drawing>
                <wp:inline distB="0" distT="0" distL="0" distR="0">
                  <wp:extent cx="5053330" cy="1344930"/>
                  <wp:effectExtent b="0" l="0" r="0" t="0"/>
                  <wp:docPr id="53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3330" cy="13449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6" w:lineRule="auto"/>
              <w:ind w:left="760" w:right="0" w:hanging="360"/>
              <w:jc w:val="both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세부 분야 학습 </w:t>
            </w:r>
          </w:p>
          <w:p w:rsidR="00000000" w:rsidDel="00000000" w:rsidP="00000000" w:rsidRDefault="00000000" w:rsidRPr="00000000" w14:paraId="00000036">
            <w:pPr>
              <w:spacing w:line="256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0" distT="0" distL="0" distR="0">
                  <wp:extent cx="2389900" cy="1791298"/>
                  <wp:effectExtent b="0" l="0" r="0" t="0"/>
                  <wp:docPr id="54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9900" cy="179129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</w:rPr>
              <w:drawing>
                <wp:inline distB="0" distT="0" distL="0" distR="0">
                  <wp:extent cx="2603201" cy="1951173"/>
                  <wp:effectExtent b="0" l="0" r="0" t="0"/>
                  <wp:docPr id="55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3201" cy="195117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7">
            <w:pPr>
              <w:rPr>
                <w:b w:val="1"/>
                <w:color w:val="000000"/>
              </w:rPr>
            </w:pPr>
            <w:r w:rsidDel="00000000" w:rsidR="00000000" w:rsidRPr="00000000">
              <w:rPr/>
              <w:drawing>
                <wp:inline distB="0" distT="0" distL="0" distR="0">
                  <wp:extent cx="5053330" cy="1356360"/>
                  <wp:effectExtent b="0" l="0" r="0" t="0"/>
                  <wp:docPr id="56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3330" cy="135636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760" w:right="0" w:hanging="36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세부분야의 인덱스 양이 많아 메인 분야의 비해 살짝 낮은 정확도와 높은 손실 값을 보여줌</w:t>
            </w:r>
          </w:p>
        </w:tc>
      </w:tr>
      <w:tr>
        <w:trPr>
          <w:cantSplit w:val="0"/>
          <w:trHeight w:val="1062" w:hRule="atLeast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39">
            <w:pPr>
              <w:spacing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10월 5일(화)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76" w:lineRule="auto"/>
              <w:ind w:left="800" w:right="0" w:hanging="40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새로운 영상 판별 법</w:t>
            </w:r>
          </w:p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76" w:lineRule="auto"/>
              <w:ind w:left="760" w:right="0" w:hanging="36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현재 프레임과 전후 30프레임까지의 분야별 정확도 평균을 계산</w:t>
            </w:r>
          </w:p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6" w:lineRule="auto"/>
              <w:ind w:left="760" w:right="0" w:hanging="360"/>
              <w:jc w:val="both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계산된 평균 정확도로 영상을 판별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spacing w:line="256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C012_A06_SY13_P01_B03_02DAS.mp4</w:t>
            </w:r>
          </w:p>
          <w:p w:rsidR="00000000" w:rsidDel="00000000" w:rsidP="00000000" w:rsidRDefault="00000000" w:rsidRPr="00000000" w14:paraId="0000003E">
            <w:pPr>
              <w:spacing w:line="256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F">
            <w:pPr>
              <w:spacing w:line="256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기존 방법</w:t>
            </w:r>
          </w:p>
          <w:p w:rsidR="00000000" w:rsidDel="00000000" w:rsidP="00000000" w:rsidRDefault="00000000" w:rsidRPr="00000000" w14:paraId="00000040">
            <w:pPr>
              <w:spacing w:line="256" w:lineRule="auto"/>
              <w:rPr>
                <w:b w:val="1"/>
              </w:rPr>
            </w:pPr>
            <w:r w:rsidDel="00000000" w:rsidR="00000000" w:rsidRPr="00000000">
              <w:rPr/>
              <w:drawing>
                <wp:inline distB="0" distT="0" distL="0" distR="0">
                  <wp:extent cx="5053330" cy="1433195"/>
                  <wp:effectExtent b="0" l="0" r="0" t="0"/>
                  <wp:docPr id="57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3330" cy="14331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1">
            <w:pPr>
              <w:spacing w:line="256" w:lineRule="auto"/>
              <w:rPr>
                <w:b w:val="1"/>
              </w:rPr>
            </w:pPr>
            <w:r w:rsidDel="00000000" w:rsidR="00000000" w:rsidRPr="00000000">
              <w:rPr/>
              <w:drawing>
                <wp:inline distB="0" distT="0" distL="0" distR="0">
                  <wp:extent cx="5053330" cy="1431290"/>
                  <wp:effectExtent b="0" l="0" r="0" t="0"/>
                  <wp:docPr id="58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3330" cy="14312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2">
            <w:pPr>
              <w:spacing w:line="256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3">
            <w:pPr>
              <w:spacing w:line="256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새로운 방법</w:t>
            </w:r>
          </w:p>
          <w:p w:rsidR="00000000" w:rsidDel="00000000" w:rsidP="00000000" w:rsidRDefault="00000000" w:rsidRPr="00000000" w14:paraId="00000044">
            <w:pPr>
              <w:spacing w:line="256" w:lineRule="auto"/>
              <w:rPr>
                <w:b w:val="1"/>
              </w:rPr>
            </w:pPr>
            <w:r w:rsidDel="00000000" w:rsidR="00000000" w:rsidRPr="00000000">
              <w:rPr/>
              <w:drawing>
                <wp:inline distB="0" distT="0" distL="0" distR="0">
                  <wp:extent cx="5053330" cy="1449070"/>
                  <wp:effectExtent b="0" l="0" r="0" t="0"/>
                  <wp:docPr id="35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3330" cy="14490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5">
            <w:pPr>
              <w:spacing w:line="256" w:lineRule="auto"/>
              <w:rPr>
                <w:b w:val="1"/>
              </w:rPr>
            </w:pPr>
            <w:r w:rsidDel="00000000" w:rsidR="00000000" w:rsidRPr="00000000">
              <w:rPr/>
              <w:drawing>
                <wp:inline distB="0" distT="0" distL="0" distR="0">
                  <wp:extent cx="5053330" cy="1431290"/>
                  <wp:effectExtent b="0" l="0" r="0" t="0"/>
                  <wp:docPr id="3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3330" cy="14312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spacing w:line="256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7">
            <w:pPr>
              <w:spacing w:line="256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결과</w:t>
            </w:r>
          </w:p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6" w:lineRule="auto"/>
              <w:ind w:left="760" w:right="0" w:hanging="36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기존 방법과 새로운 방법의 결과에 큰 차이가 없음</w:t>
            </w:r>
          </w:p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6" w:lineRule="auto"/>
              <w:ind w:left="760" w:right="0" w:hanging="36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대체적으로 세부분야들은 비슷한 항목이 많아 구분이 어려워보임</w:t>
            </w:r>
          </w:p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6" w:lineRule="auto"/>
              <w:ind w:left="760" w:right="0" w:hanging="36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다른 세부분야를 검출했을경우 top5내에서는 검출 가능</w:t>
            </w:r>
          </w:p>
          <w:p w:rsidR="00000000" w:rsidDel="00000000" w:rsidP="00000000" w:rsidRDefault="00000000" w:rsidRPr="00000000" w14:paraId="0000004B">
            <w:pPr>
              <w:spacing w:line="256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C">
            <w:pPr>
              <w:spacing w:line="256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spacing w:line="256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C041_A30_SY26_P07_B03_01DAS.mp4</w:t>
            </w:r>
          </w:p>
          <w:p w:rsidR="00000000" w:rsidDel="00000000" w:rsidP="00000000" w:rsidRDefault="00000000" w:rsidRPr="00000000" w14:paraId="0000004E">
            <w:pPr>
              <w:spacing w:line="256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F">
            <w:pPr>
              <w:spacing w:line="256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기존 방법</w:t>
            </w:r>
          </w:p>
          <w:p w:rsidR="00000000" w:rsidDel="00000000" w:rsidP="00000000" w:rsidRDefault="00000000" w:rsidRPr="00000000" w14:paraId="00000050">
            <w:pPr>
              <w:spacing w:line="256" w:lineRule="auto"/>
              <w:rPr>
                <w:b w:val="1"/>
              </w:rPr>
            </w:pPr>
            <w:r w:rsidDel="00000000" w:rsidR="00000000" w:rsidRPr="00000000">
              <w:rPr/>
              <w:drawing>
                <wp:inline distB="0" distT="0" distL="0" distR="0">
                  <wp:extent cx="5053330" cy="1448435"/>
                  <wp:effectExtent b="0" l="0" r="0" t="0"/>
                  <wp:docPr id="3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3330" cy="144843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spacing w:line="256" w:lineRule="auto"/>
              <w:rPr>
                <w:b w:val="1"/>
              </w:rPr>
            </w:pPr>
            <w:r w:rsidDel="00000000" w:rsidR="00000000" w:rsidRPr="00000000">
              <w:rPr/>
              <w:drawing>
                <wp:inline distB="0" distT="0" distL="0" distR="0">
                  <wp:extent cx="5053330" cy="1447800"/>
                  <wp:effectExtent b="0" l="0" r="0" t="0"/>
                  <wp:docPr id="38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3330" cy="1447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spacing w:line="256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spacing w:line="256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새로운 방법</w:t>
            </w:r>
          </w:p>
          <w:p w:rsidR="00000000" w:rsidDel="00000000" w:rsidP="00000000" w:rsidRDefault="00000000" w:rsidRPr="00000000" w14:paraId="00000054">
            <w:pPr>
              <w:spacing w:line="256" w:lineRule="auto"/>
              <w:rPr>
                <w:b w:val="1"/>
              </w:rPr>
            </w:pPr>
            <w:r w:rsidDel="00000000" w:rsidR="00000000" w:rsidRPr="00000000">
              <w:rPr/>
              <w:drawing>
                <wp:inline distB="0" distT="0" distL="0" distR="0">
                  <wp:extent cx="5053330" cy="1445260"/>
                  <wp:effectExtent b="0" l="0" r="0" t="0"/>
                  <wp:docPr id="39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3330" cy="144526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spacing w:line="256" w:lineRule="auto"/>
              <w:rPr>
                <w:b w:val="1"/>
              </w:rPr>
            </w:pPr>
            <w:r w:rsidDel="00000000" w:rsidR="00000000" w:rsidRPr="00000000">
              <w:rPr/>
              <w:drawing>
                <wp:inline distB="0" distT="0" distL="0" distR="0">
                  <wp:extent cx="5053330" cy="1430020"/>
                  <wp:effectExtent b="0" l="0" r="0" t="0"/>
                  <wp:docPr id="40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3330" cy="143002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6">
            <w:pPr>
              <w:spacing w:line="256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spacing w:line="256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결과</w:t>
            </w:r>
          </w:p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6" w:lineRule="auto"/>
              <w:ind w:left="760" w:right="0" w:hanging="36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기존 방법과 새로운 방법의 결과에 큰 차이가 없음</w:t>
            </w:r>
          </w:p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6" w:lineRule="auto"/>
              <w:ind w:left="760" w:right="0" w:hanging="36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대체적으로 세부분야들은 비슷한 항목이 많아 구분이 어려워보임</w:t>
            </w:r>
          </w:p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6" w:lineRule="auto"/>
              <w:ind w:left="760" w:right="0" w:hanging="360"/>
              <w:jc w:val="both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다른 세부분야를 검출했을경우 top5내에서는 검출 가능</w:t>
            </w:r>
          </w:p>
          <w:p w:rsidR="00000000" w:rsidDel="00000000" w:rsidP="00000000" w:rsidRDefault="00000000" w:rsidRPr="00000000" w14:paraId="0000005B">
            <w:pPr>
              <w:spacing w:line="256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7" w:hRule="atLeast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5C">
            <w:pPr>
              <w:spacing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10월 6일(수)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76" w:lineRule="auto"/>
              <w:ind w:left="760" w:right="0" w:hanging="360"/>
              <w:jc w:val="both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주간보고서 작성</w:t>
            </w:r>
          </w:p>
        </w:tc>
      </w:tr>
    </w:tbl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ind w:left="284" w:firstLine="0"/>
        <w:jc w:val="left"/>
        <w:rPr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ind w:left="284" w:hanging="284"/>
        <w:jc w:val="left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기타 보고사항</w:t>
      </w:r>
    </w:p>
    <w:tbl>
      <w:tblPr>
        <w:tblStyle w:val="Table4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13"/>
        <w:gridCol w:w="7603"/>
        <w:tblGridChange w:id="0">
          <w:tblGrid>
            <w:gridCol w:w="1413"/>
            <w:gridCol w:w="7603"/>
          </w:tblGrid>
        </w:tblGridChange>
      </w:tblGrid>
      <w:tr>
        <w:trPr>
          <w:cantSplit w:val="0"/>
          <w:trHeight w:val="6180" w:hRule="atLeast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60">
            <w:pPr>
              <w:spacing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차주 </w:t>
              <w:br w:type="textWrapping"/>
              <w:t xml:space="preserve">진행계획</w:t>
            </w:r>
          </w:p>
        </w:tc>
        <w:tc>
          <w:tcPr/>
          <w:p w:rsidR="00000000" w:rsidDel="00000000" w:rsidP="00000000" w:rsidRDefault="00000000" w:rsidRPr="00000000" w14:paraId="00000061">
            <w:pPr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76" w:lineRule="auto"/>
              <w:ind w:left="314" w:hanging="314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10월 2주차 진행계획</w:t>
            </w:r>
          </w:p>
          <w:tbl>
            <w:tblPr>
              <w:tblStyle w:val="Table5"/>
              <w:tblW w:w="7377.0" w:type="dxa"/>
              <w:jc w:val="left"/>
              <w:tblBorders>
                <w:top w:color="000000" w:space="0" w:sz="4" w:val="single"/>
                <w:left w:color="000000" w:space="0" w:sz="4" w:val="single"/>
                <w:bottom w:color="000000" w:space="0" w:sz="4" w:val="single"/>
                <w:right w:color="000000" w:space="0" w:sz="4" w:val="single"/>
                <w:insideH w:color="000000" w:space="0" w:sz="4" w:val="single"/>
                <w:insideV w:color="000000" w:space="0" w:sz="4" w:val="single"/>
              </w:tblBorders>
              <w:tblLayout w:type="fixed"/>
              <w:tblLook w:val="0400"/>
            </w:tblPr>
            <w:tblGrid>
              <w:gridCol w:w="817"/>
              <w:gridCol w:w="1312"/>
              <w:gridCol w:w="1312"/>
              <w:gridCol w:w="1312"/>
              <w:gridCol w:w="1312"/>
              <w:gridCol w:w="1312"/>
              <w:tblGridChange w:id="0">
                <w:tblGrid>
                  <w:gridCol w:w="817"/>
                  <w:gridCol w:w="1312"/>
                  <w:gridCol w:w="1312"/>
                  <w:gridCol w:w="1312"/>
                  <w:gridCol w:w="1312"/>
                  <w:gridCol w:w="1312"/>
                </w:tblGrid>
              </w:tblGridChange>
            </w:tblGrid>
            <w:tr>
              <w:trPr>
                <w:cantSplit w:val="0"/>
                <w:trHeight w:val="567" w:hRule="atLeast"/>
                <w:tblHeader w:val="0"/>
              </w:trPr>
              <w:tc>
                <w:tcPr>
                  <w:shd w:fill="d9d9d9" w:val="clear"/>
                  <w:vAlign w:val="center"/>
                </w:tcPr>
                <w:p w:rsidR="00000000" w:rsidDel="00000000" w:rsidP="00000000" w:rsidRDefault="00000000" w:rsidRPr="00000000" w14:paraId="00000062">
                  <w:pPr>
                    <w:spacing w:line="276" w:lineRule="auto"/>
                    <w:jc w:val="center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구분</w:t>
                  </w:r>
                </w:p>
              </w:tc>
              <w:tc>
                <w:tcPr>
                  <w:shd w:fill="d9d9d9" w:val="clear"/>
                  <w:vAlign w:val="center"/>
                </w:tcPr>
                <w:p w:rsidR="00000000" w:rsidDel="00000000" w:rsidP="00000000" w:rsidRDefault="00000000" w:rsidRPr="00000000" w14:paraId="00000063">
                  <w:pPr>
                    <w:spacing w:line="276" w:lineRule="auto"/>
                    <w:jc w:val="center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10월 7일</w:t>
                  </w:r>
                </w:p>
              </w:tc>
              <w:tc>
                <w:tcPr>
                  <w:shd w:fill="d9d9d9" w:val="clear"/>
                  <w:vAlign w:val="center"/>
                </w:tcPr>
                <w:p w:rsidR="00000000" w:rsidDel="00000000" w:rsidP="00000000" w:rsidRDefault="00000000" w:rsidRPr="00000000" w14:paraId="00000064">
                  <w:pPr>
                    <w:spacing w:line="276" w:lineRule="auto"/>
                    <w:jc w:val="center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10월 8일</w:t>
                  </w:r>
                </w:p>
              </w:tc>
              <w:tc>
                <w:tcPr>
                  <w:shd w:fill="d9d9d9" w:val="clear"/>
                  <w:vAlign w:val="center"/>
                </w:tcPr>
                <w:p w:rsidR="00000000" w:rsidDel="00000000" w:rsidP="00000000" w:rsidRDefault="00000000" w:rsidRPr="00000000" w14:paraId="00000065">
                  <w:pPr>
                    <w:spacing w:line="276" w:lineRule="auto"/>
                    <w:jc w:val="center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10월 11일</w:t>
                  </w:r>
                </w:p>
              </w:tc>
              <w:tc>
                <w:tcPr>
                  <w:shd w:fill="d9d9d9" w:val="clear"/>
                  <w:vAlign w:val="center"/>
                </w:tcPr>
                <w:p w:rsidR="00000000" w:rsidDel="00000000" w:rsidP="00000000" w:rsidRDefault="00000000" w:rsidRPr="00000000" w14:paraId="00000066">
                  <w:pPr>
                    <w:spacing w:line="276" w:lineRule="auto"/>
                    <w:jc w:val="center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10월 12일</w:t>
                  </w:r>
                </w:p>
              </w:tc>
              <w:tc>
                <w:tcPr>
                  <w:shd w:fill="d9d9d9" w:val="clear"/>
                  <w:vAlign w:val="center"/>
                </w:tcPr>
                <w:p w:rsidR="00000000" w:rsidDel="00000000" w:rsidP="00000000" w:rsidRDefault="00000000" w:rsidRPr="00000000" w14:paraId="00000067">
                  <w:pPr>
                    <w:spacing w:line="276" w:lineRule="auto"/>
                    <w:jc w:val="center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10월 13일</w:t>
                  </w:r>
                </w:p>
              </w:tc>
            </w:tr>
            <w:tr>
              <w:trPr>
                <w:cantSplit w:val="0"/>
                <w:trHeight w:val="2438" w:hRule="atLeast"/>
                <w:tblHeader w:val="0"/>
              </w:trPr>
              <w:tc>
                <w:tcPr>
                  <w:vAlign w:val="center"/>
                </w:tcPr>
                <w:p w:rsidR="00000000" w:rsidDel="00000000" w:rsidP="00000000" w:rsidRDefault="00000000" w:rsidRPr="00000000" w14:paraId="00000068">
                  <w:pPr>
                    <w:spacing w:line="276" w:lineRule="auto"/>
                    <w:jc w:val="center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연구</w:t>
                  </w:r>
                </w:p>
                <w:p w:rsidR="00000000" w:rsidDel="00000000" w:rsidP="00000000" w:rsidRDefault="00000000" w:rsidRPr="00000000" w14:paraId="00000069">
                  <w:pPr>
                    <w:spacing w:line="276" w:lineRule="auto"/>
                    <w:jc w:val="center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내용</w:t>
                  </w:r>
                </w:p>
              </w:tc>
              <w:tc>
                <w:tcPr>
                  <w:vAlign w:val="center"/>
                </w:tcPr>
                <w:p w:rsidR="00000000" w:rsidDel="00000000" w:rsidP="00000000" w:rsidRDefault="00000000" w:rsidRPr="00000000" w14:paraId="0000006A">
                  <w:pPr>
                    <w:spacing w:line="276" w:lineRule="auto"/>
                    <w:jc w:val="center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이슈사항 </w:t>
                  </w:r>
                </w:p>
                <w:p w:rsidR="00000000" w:rsidDel="00000000" w:rsidP="00000000" w:rsidRDefault="00000000" w:rsidRPr="00000000" w14:paraId="0000006B">
                  <w:pPr>
                    <w:spacing w:line="276" w:lineRule="auto"/>
                    <w:jc w:val="center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체크</w:t>
                  </w:r>
                </w:p>
              </w:tc>
              <w:tc>
                <w:tcPr>
                  <w:vAlign w:val="center"/>
                </w:tcPr>
                <w:p w:rsidR="00000000" w:rsidDel="00000000" w:rsidP="00000000" w:rsidRDefault="00000000" w:rsidRPr="00000000" w14:paraId="0000006C">
                  <w:pPr>
                    <w:spacing w:line="276" w:lineRule="auto"/>
                    <w:jc w:val="center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새로 제작된 E2ON 영상 확인 및 데이터셋 구축</w:t>
                  </w:r>
                </w:p>
              </w:tc>
              <w:tc>
                <w:tcPr>
                  <w:vAlign w:val="center"/>
                </w:tcPr>
                <w:p w:rsidR="00000000" w:rsidDel="00000000" w:rsidP="00000000" w:rsidRDefault="00000000" w:rsidRPr="00000000" w14:paraId="0000006D">
                  <w:pPr>
                    <w:spacing w:line="276" w:lineRule="auto"/>
                    <w:jc w:val="center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구축된 데이터 셋으로 학습</w:t>
                  </w:r>
                </w:p>
              </w:tc>
              <w:tc>
                <w:tcPr>
                  <w:vAlign w:val="center"/>
                </w:tcPr>
                <w:p w:rsidR="00000000" w:rsidDel="00000000" w:rsidP="00000000" w:rsidRDefault="00000000" w:rsidRPr="00000000" w14:paraId="0000006E">
                  <w:pPr>
                    <w:spacing w:line="276" w:lineRule="auto"/>
                    <w:jc w:val="center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학습 결과물로 테스트 진행</w:t>
                  </w:r>
                </w:p>
              </w:tc>
              <w:tc>
                <w:tcPr>
                  <w:vAlign w:val="center"/>
                </w:tcPr>
                <w:p w:rsidR="00000000" w:rsidDel="00000000" w:rsidP="00000000" w:rsidRDefault="00000000" w:rsidRPr="00000000" w14:paraId="0000006F">
                  <w:pPr>
                    <w:spacing w:line="276" w:lineRule="auto"/>
                    <w:jc w:val="center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주간보고서 작성</w:t>
                  </w:r>
                </w:p>
              </w:tc>
            </w:tr>
            <w:tr>
              <w:trPr>
                <w:cantSplit w:val="0"/>
                <w:trHeight w:val="2438" w:hRule="atLeast"/>
                <w:tblHeader w:val="0"/>
              </w:trPr>
              <w:tc>
                <w:tcPr>
                  <w:vAlign w:val="center"/>
                </w:tcPr>
                <w:p w:rsidR="00000000" w:rsidDel="00000000" w:rsidP="00000000" w:rsidRDefault="00000000" w:rsidRPr="00000000" w14:paraId="00000070">
                  <w:pPr>
                    <w:spacing w:line="276" w:lineRule="auto"/>
                    <w:jc w:val="center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산출물</w:t>
                  </w:r>
                </w:p>
              </w:tc>
              <w:tc>
                <w:tcPr>
                  <w:vAlign w:val="center"/>
                </w:tcPr>
                <w:p w:rsidR="00000000" w:rsidDel="00000000" w:rsidP="00000000" w:rsidRDefault="00000000" w:rsidRPr="00000000" w14:paraId="00000071">
                  <w:pPr>
                    <w:spacing w:line="276" w:lineRule="auto"/>
                    <w:jc w:val="center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문제점 확인</w:t>
                  </w:r>
                </w:p>
              </w:tc>
              <w:tc>
                <w:tcPr>
                  <w:vAlign w:val="center"/>
                </w:tcPr>
                <w:p w:rsidR="00000000" w:rsidDel="00000000" w:rsidP="00000000" w:rsidRDefault="00000000" w:rsidRPr="00000000" w14:paraId="00000072">
                  <w:pPr>
                    <w:spacing w:line="276" w:lineRule="auto"/>
                    <w:jc w:val="center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E2ON </w:t>
                  </w:r>
                </w:p>
                <w:p w:rsidR="00000000" w:rsidDel="00000000" w:rsidP="00000000" w:rsidRDefault="00000000" w:rsidRPr="00000000" w14:paraId="00000073">
                  <w:pPr>
                    <w:spacing w:line="276" w:lineRule="auto"/>
                    <w:jc w:val="center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데이터셋</w:t>
                  </w:r>
                </w:p>
              </w:tc>
              <w:tc>
                <w:tcPr>
                  <w:vAlign w:val="center"/>
                </w:tcPr>
                <w:p w:rsidR="00000000" w:rsidDel="00000000" w:rsidP="00000000" w:rsidRDefault="00000000" w:rsidRPr="00000000" w14:paraId="00000074">
                  <w:pPr>
                    <w:spacing w:line="276" w:lineRule="auto"/>
                    <w:jc w:val="center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학습 결과물</w:t>
                  </w:r>
                </w:p>
              </w:tc>
              <w:tc>
                <w:tcPr>
                  <w:vAlign w:val="center"/>
                </w:tcPr>
                <w:p w:rsidR="00000000" w:rsidDel="00000000" w:rsidP="00000000" w:rsidRDefault="00000000" w:rsidRPr="00000000" w14:paraId="00000075">
                  <w:pPr>
                    <w:spacing w:line="276" w:lineRule="auto"/>
                    <w:jc w:val="center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테스트결과</w:t>
                  </w:r>
                </w:p>
              </w:tc>
              <w:tc>
                <w:tcPr>
                  <w:vAlign w:val="center"/>
                </w:tcPr>
                <w:p w:rsidR="00000000" w:rsidDel="00000000" w:rsidP="00000000" w:rsidRDefault="00000000" w:rsidRPr="00000000" w14:paraId="00000076">
                  <w:pPr>
                    <w:spacing w:line="276" w:lineRule="auto"/>
                    <w:jc w:val="center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주간보고서</w:t>
                  </w:r>
                </w:p>
              </w:tc>
            </w:tr>
          </w:tbl>
          <w:p w:rsidR="00000000" w:rsidDel="00000000" w:rsidP="00000000" w:rsidRDefault="00000000" w:rsidRPr="00000000" w14:paraId="00000077">
            <w:pPr>
              <w:spacing w:line="276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9" w:hRule="atLeast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78">
            <w:pPr>
              <w:spacing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특이사항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76" w:lineRule="auto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A">
      <w:pPr>
        <w:spacing w:line="276" w:lineRule="auto"/>
        <w:jc w:val="left"/>
        <w:rPr>
          <w:b w:val="1"/>
          <w:color w:val="0070c0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" w:top="1701" w:left="1440" w:right="1440" w:header="851" w:footer="99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Malgun Gothic"/>
  <w:font w:name="Georgia"/>
  <w:font w:name="Times New Roman"/>
  <w:font w:name="Noto Sans Symbol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bullet"/>
      <w:lvlText w:val="●"/>
      <w:lvlJc w:val="left"/>
      <w:pPr>
        <w:ind w:left="800" w:hanging="40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bullet"/>
      <w:lvlText w:val="●"/>
      <w:lvlJc w:val="left"/>
      <w:pPr>
        <w:ind w:left="800" w:hanging="40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4">
    <w:lvl w:ilvl="0">
      <w:start w:val="2"/>
      <w:numFmt w:val="bullet"/>
      <w:lvlText w:val="-"/>
      <w:lvlJc w:val="left"/>
      <w:pPr>
        <w:ind w:left="760" w:hanging="360"/>
      </w:pPr>
      <w:rPr>
        <w:rFonts w:ascii="Malgun Gothic" w:cs="Malgun Gothic" w:eastAsia="Malgun Gothic" w:hAnsi="Malgun Gothic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5">
    <w:lvl w:ilvl="0">
      <w:start w:val="2"/>
      <w:numFmt w:val="bullet"/>
      <w:lvlText w:val="-"/>
      <w:lvlJc w:val="left"/>
      <w:pPr>
        <w:ind w:left="760" w:hanging="360"/>
      </w:pPr>
      <w:rPr>
        <w:rFonts w:ascii="Malgun Gothic" w:cs="Malgun Gothic" w:eastAsia="Malgun Gothic" w:hAnsi="Malgun Gothic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6">
    <w:lvl w:ilvl="0">
      <w:start w:val="1"/>
      <w:numFmt w:val="bullet"/>
      <w:lvlText w:val="●"/>
      <w:lvlJc w:val="left"/>
      <w:pPr>
        <w:ind w:left="7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7">
    <w:lvl w:ilvl="0">
      <w:start w:val="1"/>
      <w:numFmt w:val="decimal"/>
      <w:lvlText w:val="%1.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>
        <w:rFonts w:ascii="Malgun Gothic" w:cs="Malgun Gothic" w:eastAsia="Malgun Gothic" w:hAnsi="Malgun Gothic"/>
      </w:rPr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8">
    <w:lvl w:ilvl="0">
      <w:start w:val="1"/>
      <w:numFmt w:val="bullet"/>
      <w:lvlText w:val="◻"/>
      <w:lvlJc w:val="left"/>
      <w:pPr>
        <w:ind w:left="3377" w:hanging="40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‑"/>
      <w:lvlJc w:val="left"/>
      <w:pPr>
        <w:ind w:left="1200" w:hanging="400"/>
      </w:pPr>
      <w:rPr>
        <w:rFonts w:ascii="Times New Roman" w:cs="Times New Roman" w:eastAsia="Times New Roman" w:hAnsi="Times New Roman"/>
      </w:rPr>
    </w:lvl>
    <w:lvl w:ilvl="2">
      <w:start w:val="1"/>
      <w:numFmt w:val="bullet"/>
      <w:lvlText w:val="·"/>
      <w:lvlJc w:val="left"/>
      <w:pPr>
        <w:ind w:left="1600" w:hanging="400"/>
      </w:pPr>
      <w:rPr>
        <w:rFonts w:ascii="Malgun Gothic" w:cs="Malgun Gothic" w:eastAsia="Malgun Gothic" w:hAnsi="Malgun Gothic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lgun Gothic" w:cs="Malgun Gothic" w:eastAsia="Malgun Gothic" w:hAnsi="Malgun Gothic"/>
        <w:lang w:val="en-US"/>
      </w:rPr>
    </w:rPrDefault>
    <w:pPrDefault>
      <w:pPr>
        <w:widowControl w:val="0"/>
        <w:spacing w:after="160" w:line="259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  <w:rsid w:val="0033693E"/>
    <w:pPr>
      <w:wordWrap w:val="0"/>
      <w:autoSpaceDE w:val="0"/>
      <w:autoSpaceDN w:val="0"/>
    </w:pPr>
  </w:style>
  <w:style w:type="paragraph" w:styleId="1">
    <w:name w:val="heading 1"/>
    <w:basedOn w:val="a"/>
    <w:next w:val="a"/>
    <w:uiPriority w:val="9"/>
    <w:qFormat w:val="1"/>
    <w:pPr>
      <w:keepNext w:val="1"/>
      <w:keepLines w:val="1"/>
      <w:spacing w:after="120" w:before="480"/>
      <w:outlineLvl w:val="0"/>
    </w:pPr>
    <w:rPr>
      <w:b w:val="1"/>
      <w:sz w:val="48"/>
      <w:szCs w:val="48"/>
    </w:rPr>
  </w:style>
  <w:style w:type="paragraph" w:styleId="2">
    <w:name w:val="heading 2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360"/>
      <w:outlineLvl w:val="1"/>
    </w:pPr>
    <w:rPr>
      <w:b w:val="1"/>
      <w:sz w:val="36"/>
      <w:szCs w:val="36"/>
    </w:rPr>
  </w:style>
  <w:style w:type="paragraph" w:styleId="3">
    <w:name w:val="heading 3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80"/>
      <w:outlineLvl w:val="2"/>
    </w:pPr>
    <w:rPr>
      <w:b w:val="1"/>
      <w:sz w:val="28"/>
      <w:szCs w:val="28"/>
    </w:rPr>
  </w:style>
  <w:style w:type="paragraph" w:styleId="4">
    <w:name w:val="heading 4"/>
    <w:basedOn w:val="a"/>
    <w:next w:val="a"/>
    <w:uiPriority w:val="9"/>
    <w:semiHidden w:val="1"/>
    <w:unhideWhenUsed w:val="1"/>
    <w:qFormat w:val="1"/>
    <w:pPr>
      <w:keepNext w:val="1"/>
      <w:keepLines w:val="1"/>
      <w:spacing w:after="40" w:before="240"/>
      <w:outlineLvl w:val="3"/>
    </w:pPr>
    <w:rPr>
      <w:b w:val="1"/>
      <w:sz w:val="24"/>
      <w:szCs w:val="24"/>
    </w:rPr>
  </w:style>
  <w:style w:type="paragraph" w:styleId="5">
    <w:name w:val="heading 5"/>
    <w:basedOn w:val="a"/>
    <w:next w:val="a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  <w:sz w:val="22"/>
      <w:szCs w:val="22"/>
    </w:rPr>
  </w:style>
  <w:style w:type="paragraph" w:styleId="6">
    <w:name w:val="heading 6"/>
    <w:basedOn w:val="a"/>
    <w:next w:val="a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table" w:styleId="a4">
    <w:name w:val="Table Grid"/>
    <w:basedOn w:val="a1"/>
    <w:uiPriority w:val="39"/>
    <w:rsid w:val="006B6E4D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a5">
    <w:name w:val="List Paragraph"/>
    <w:basedOn w:val="a"/>
    <w:uiPriority w:val="34"/>
    <w:qFormat w:val="1"/>
    <w:rsid w:val="00E2436E"/>
    <w:pPr>
      <w:ind w:left="800" w:leftChars="400"/>
    </w:pPr>
  </w:style>
  <w:style w:type="paragraph" w:styleId="a6">
    <w:name w:val="caption"/>
    <w:basedOn w:val="a"/>
    <w:next w:val="a"/>
    <w:uiPriority w:val="35"/>
    <w:unhideWhenUsed w:val="1"/>
    <w:qFormat w:val="1"/>
    <w:rsid w:val="00E849A4"/>
    <w:rPr>
      <w:b w:val="1"/>
      <w:bCs w:val="1"/>
    </w:rPr>
  </w:style>
  <w:style w:type="paragraph" w:styleId="a7">
    <w:name w:val="header"/>
    <w:basedOn w:val="a"/>
    <w:link w:val="Char"/>
    <w:uiPriority w:val="99"/>
    <w:unhideWhenUsed w:val="1"/>
    <w:rsid w:val="00EE31F8"/>
    <w:pPr>
      <w:tabs>
        <w:tab w:val="center" w:pos="4513"/>
        <w:tab w:val="right" w:pos="9026"/>
      </w:tabs>
      <w:snapToGrid w:val="0"/>
    </w:pPr>
  </w:style>
  <w:style w:type="character" w:styleId="Char" w:customStyle="1">
    <w:name w:val="머리글 Char"/>
    <w:basedOn w:val="a0"/>
    <w:link w:val="a7"/>
    <w:uiPriority w:val="99"/>
    <w:rsid w:val="00EE31F8"/>
  </w:style>
  <w:style w:type="paragraph" w:styleId="a8">
    <w:name w:val="footer"/>
    <w:basedOn w:val="a"/>
    <w:link w:val="Char0"/>
    <w:uiPriority w:val="99"/>
    <w:unhideWhenUsed w:val="1"/>
    <w:rsid w:val="00EE31F8"/>
    <w:pPr>
      <w:tabs>
        <w:tab w:val="center" w:pos="4513"/>
        <w:tab w:val="right" w:pos="9026"/>
      </w:tabs>
      <w:snapToGrid w:val="0"/>
    </w:pPr>
  </w:style>
  <w:style w:type="character" w:styleId="Char0" w:customStyle="1">
    <w:name w:val="바닥글 Char"/>
    <w:basedOn w:val="a0"/>
    <w:link w:val="a8"/>
    <w:uiPriority w:val="99"/>
    <w:rsid w:val="00EE31F8"/>
  </w:style>
  <w:style w:type="paragraph" w:styleId="a9">
    <w:name w:val="Subtitle"/>
    <w:basedOn w:val="a"/>
    <w:next w:val="a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a" w:customStyle="1">
    <w:basedOn w:val="TableNormal"/>
    <w:pPr>
      <w:spacing w:after="0" w:line="240" w:lineRule="auto"/>
    </w:pPr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b" w:customStyle="1">
    <w:basedOn w:val="TableNormal"/>
    <w:pPr>
      <w:spacing w:after="0" w:line="240" w:lineRule="auto"/>
    </w:pPr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c" w:customStyle="1">
    <w:basedOn w:val="TableNormal"/>
    <w:pPr>
      <w:spacing w:after="0" w:line="240" w:lineRule="auto"/>
    </w:pPr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d" w:customStyle="1">
    <w:basedOn w:val="TableNormal"/>
    <w:pPr>
      <w:spacing w:after="0" w:line="240" w:lineRule="auto"/>
    </w:pPr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e" w:customStyle="1">
    <w:basedOn w:val="TableNormal"/>
    <w:pPr>
      <w:spacing w:after="0" w:line="240" w:lineRule="auto"/>
    </w:pPr>
    <w:tblPr>
      <w:tblStyleRowBandSize w:val="1"/>
      <w:tblStyleColBandSize w:val="1"/>
      <w:tblCellMar>
        <w:left w:w="108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3.png"/><Relationship Id="rId22" Type="http://schemas.openxmlformats.org/officeDocument/2006/relationships/image" Target="media/image22.png"/><Relationship Id="rId21" Type="http://schemas.openxmlformats.org/officeDocument/2006/relationships/image" Target="media/image19.png"/><Relationship Id="rId24" Type="http://schemas.openxmlformats.org/officeDocument/2006/relationships/image" Target="media/image17.png"/><Relationship Id="rId23" Type="http://schemas.openxmlformats.org/officeDocument/2006/relationships/image" Target="media/image2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26" Type="http://schemas.openxmlformats.org/officeDocument/2006/relationships/image" Target="media/image3.png"/><Relationship Id="rId25" Type="http://schemas.openxmlformats.org/officeDocument/2006/relationships/image" Target="media/image2.png"/><Relationship Id="rId28" Type="http://schemas.openxmlformats.org/officeDocument/2006/relationships/image" Target="media/image16.png"/><Relationship Id="rId27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2.png"/><Relationship Id="rId7" Type="http://schemas.openxmlformats.org/officeDocument/2006/relationships/image" Target="media/image4.png"/><Relationship Id="rId8" Type="http://schemas.openxmlformats.org/officeDocument/2006/relationships/image" Target="media/image9.png"/><Relationship Id="rId11" Type="http://schemas.openxmlformats.org/officeDocument/2006/relationships/image" Target="media/image7.png"/><Relationship Id="rId10" Type="http://schemas.openxmlformats.org/officeDocument/2006/relationships/image" Target="media/image8.png"/><Relationship Id="rId13" Type="http://schemas.openxmlformats.org/officeDocument/2006/relationships/image" Target="media/image10.png"/><Relationship Id="rId12" Type="http://schemas.openxmlformats.org/officeDocument/2006/relationships/image" Target="media/image1.png"/><Relationship Id="rId15" Type="http://schemas.openxmlformats.org/officeDocument/2006/relationships/image" Target="media/image20.png"/><Relationship Id="rId14" Type="http://schemas.openxmlformats.org/officeDocument/2006/relationships/image" Target="media/image6.png"/><Relationship Id="rId17" Type="http://schemas.openxmlformats.org/officeDocument/2006/relationships/image" Target="media/image13.png"/><Relationship Id="rId16" Type="http://schemas.openxmlformats.org/officeDocument/2006/relationships/image" Target="media/image11.png"/><Relationship Id="rId19" Type="http://schemas.openxmlformats.org/officeDocument/2006/relationships/image" Target="media/image18.png"/><Relationship Id="rId18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IqAbmiAzO1+tNS+vckQfHCxJP6g==">AMUW2mUQfdHTwRH40duKqKmMP3wKiW6MkPKDujtfvcQCTADvaZfQhIWTyoOMhZTuu0Ot7tEjuHXXX8R/cwsYkLiJX+Lv4WiZDaf7vBAa/GIXRhwp1fHmD9U=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2021-10-03T23:55:00Z</dcterms:created>
  <dc:creator>김경원</dc:creator>
</cp:coreProperties>
</file>